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98" w:rsidRPr="00A64D58" w:rsidRDefault="00941B98" w:rsidP="00564CE7">
      <w:pPr>
        <w:rPr>
          <w:b/>
          <w:sz w:val="36"/>
          <w:szCs w:val="44"/>
        </w:rPr>
      </w:pPr>
      <w:bookmarkStart w:id="0" w:name="_Hlk482955958"/>
      <w:bookmarkEnd w:id="0"/>
      <w:r w:rsidRPr="00A64D58">
        <w:rPr>
          <w:b/>
          <w:sz w:val="36"/>
          <w:szCs w:val="44"/>
        </w:rPr>
        <w:t xml:space="preserve">Protocole de réclamation </w:t>
      </w:r>
      <w:r w:rsidR="00CD6BCF" w:rsidRPr="00A64D58">
        <w:rPr>
          <w:b/>
          <w:sz w:val="36"/>
          <w:szCs w:val="44"/>
        </w:rPr>
        <w:t xml:space="preserve">– </w:t>
      </w:r>
      <w:r w:rsidRPr="00A64D58">
        <w:rPr>
          <w:b/>
          <w:sz w:val="36"/>
          <w:szCs w:val="44"/>
        </w:rPr>
        <w:t>l'</w:t>
      </w:r>
      <w:r w:rsidR="005F7B62" w:rsidRPr="00A64D58">
        <w:rPr>
          <w:b/>
          <w:sz w:val="36"/>
          <w:szCs w:val="44"/>
        </w:rPr>
        <w:t>application</w:t>
      </w:r>
      <w:r w:rsidRPr="00A64D58">
        <w:rPr>
          <w:b/>
          <w:sz w:val="36"/>
          <w:szCs w:val="44"/>
        </w:rPr>
        <w:t xml:space="preserve"> du droit </w:t>
      </w:r>
      <w:r w:rsidR="00564CE7" w:rsidRPr="00A64D58">
        <w:rPr>
          <w:b/>
          <w:sz w:val="36"/>
          <w:szCs w:val="44"/>
        </w:rPr>
        <w:t xml:space="preserve">relatif à  </w:t>
      </w:r>
      <w:r w:rsidR="00A64D58" w:rsidRPr="00A64D58">
        <w:rPr>
          <w:b/>
          <w:sz w:val="36"/>
          <w:szCs w:val="44"/>
        </w:rPr>
        <w:t xml:space="preserve"> </w:t>
      </w:r>
      <w:r w:rsidR="00564CE7" w:rsidRPr="00A64D58">
        <w:rPr>
          <w:b/>
          <w:sz w:val="36"/>
          <w:szCs w:val="44"/>
        </w:rPr>
        <w:t>l</w:t>
      </w:r>
      <w:r w:rsidRPr="00A64D58">
        <w:rPr>
          <w:b/>
          <w:sz w:val="36"/>
          <w:szCs w:val="44"/>
        </w:rPr>
        <w:t xml:space="preserve">'exécution défectueuse </w:t>
      </w:r>
    </w:p>
    <w:p w:rsidR="000556C1" w:rsidRPr="00564CE7" w:rsidRDefault="000556C1" w:rsidP="000556C1">
      <w:pPr>
        <w:rPr>
          <w:rStyle w:val="Zdraznn"/>
          <w:i w:val="0"/>
          <w:sz w:val="20"/>
        </w:rPr>
      </w:pPr>
    </w:p>
    <w:p w:rsidR="00941B98" w:rsidRPr="00564CE7" w:rsidRDefault="00941B98" w:rsidP="009101AC">
      <w:pPr>
        <w:spacing w:line="276" w:lineRule="auto"/>
        <w:rPr>
          <w:sz w:val="20"/>
        </w:rPr>
      </w:pPr>
      <w:r w:rsidRPr="00564CE7">
        <w:rPr>
          <w:sz w:val="20"/>
        </w:rPr>
        <w:t>Veuillez procéder selon les instructions suivantes:</w:t>
      </w:r>
    </w:p>
    <w:p w:rsidR="000556C1" w:rsidRPr="00564CE7" w:rsidRDefault="000556C1" w:rsidP="009101AC">
      <w:pPr>
        <w:spacing w:line="276" w:lineRule="auto"/>
        <w:rPr>
          <w:b/>
          <w:sz w:val="20"/>
        </w:rPr>
      </w:pPr>
    </w:p>
    <w:p w:rsidR="009351AD" w:rsidRPr="00564CE7" w:rsidRDefault="00C43695" w:rsidP="00FE2EC1">
      <w:pPr>
        <w:pStyle w:val="Odstavecseseznamem"/>
        <w:numPr>
          <w:ilvl w:val="0"/>
          <w:numId w:val="12"/>
        </w:numPr>
        <w:rPr>
          <w:sz w:val="20"/>
        </w:rPr>
      </w:pPr>
      <w:r w:rsidRPr="00564CE7">
        <w:rPr>
          <w:sz w:val="20"/>
        </w:rPr>
        <w:t xml:space="preserve">Renvoyer la marchandise à </w:t>
      </w:r>
      <w:proofErr w:type="gramStart"/>
      <w:r w:rsidRPr="00564CE7">
        <w:rPr>
          <w:sz w:val="20"/>
        </w:rPr>
        <w:t>l'adresse:</w:t>
      </w:r>
      <w:proofErr w:type="gramEnd"/>
      <w:r w:rsidR="008A0C35" w:rsidRPr="00564CE7">
        <w:rPr>
          <w:sz w:val="20"/>
        </w:rPr>
        <w:t xml:space="preserve"> </w:t>
      </w:r>
      <w:r w:rsidR="008A0C35" w:rsidRPr="00564CE7">
        <w:rPr>
          <w:b/>
          <w:sz w:val="20"/>
        </w:rPr>
        <w:t xml:space="preserve">Web Retail </w:t>
      </w:r>
      <w:proofErr w:type="spellStart"/>
      <w:r w:rsidR="008A0C35" w:rsidRPr="00564CE7">
        <w:rPr>
          <w:b/>
          <w:sz w:val="20"/>
        </w:rPr>
        <w:t>s.r.o</w:t>
      </w:r>
      <w:proofErr w:type="spellEnd"/>
      <w:r w:rsidR="008A0C35" w:rsidRPr="00564CE7">
        <w:rPr>
          <w:b/>
          <w:sz w:val="20"/>
        </w:rPr>
        <w:t xml:space="preserve">., </w:t>
      </w:r>
      <w:proofErr w:type="spellStart"/>
      <w:r w:rsidR="00FE2EC1" w:rsidRPr="00FE2EC1">
        <w:rPr>
          <w:b/>
          <w:sz w:val="20"/>
        </w:rPr>
        <w:t>Politických</w:t>
      </w:r>
      <w:proofErr w:type="spellEnd"/>
      <w:r w:rsidR="00FE2EC1" w:rsidRPr="00FE2EC1">
        <w:rPr>
          <w:b/>
          <w:sz w:val="20"/>
        </w:rPr>
        <w:t xml:space="preserve"> </w:t>
      </w:r>
      <w:proofErr w:type="spellStart"/>
      <w:r w:rsidR="00FE2EC1" w:rsidRPr="00FE2EC1">
        <w:rPr>
          <w:b/>
          <w:sz w:val="20"/>
        </w:rPr>
        <w:t>vězňů</w:t>
      </w:r>
      <w:proofErr w:type="spellEnd"/>
      <w:r w:rsidR="00FE2EC1" w:rsidRPr="00FE2EC1">
        <w:rPr>
          <w:b/>
          <w:sz w:val="20"/>
        </w:rPr>
        <w:t xml:space="preserve"> 1597/19, 110 00</w:t>
      </w:r>
      <w:r w:rsidR="008A0C35" w:rsidRPr="00564CE7">
        <w:rPr>
          <w:b/>
          <w:sz w:val="20"/>
        </w:rPr>
        <w:t xml:space="preserve">, </w:t>
      </w:r>
      <w:r w:rsidR="00ED7EAD">
        <w:rPr>
          <w:b/>
          <w:sz w:val="20"/>
        </w:rPr>
        <w:t>Prague</w:t>
      </w:r>
      <w:r w:rsidR="008A0C35" w:rsidRPr="00564CE7">
        <w:rPr>
          <w:b/>
          <w:sz w:val="20"/>
        </w:rPr>
        <w:t xml:space="preserve"> </w:t>
      </w:r>
      <w:r w:rsidR="00FE2EC1">
        <w:rPr>
          <w:b/>
          <w:sz w:val="20"/>
        </w:rPr>
        <w:t>1</w:t>
      </w:r>
      <w:r w:rsidR="007C53B6" w:rsidRPr="00564CE7">
        <w:rPr>
          <w:b/>
          <w:sz w:val="20"/>
        </w:rPr>
        <w:t xml:space="preserve">, </w:t>
      </w:r>
      <w:r w:rsidR="00ED7EAD" w:rsidRPr="00ED7EAD">
        <w:rPr>
          <w:b/>
          <w:sz w:val="20"/>
        </w:rPr>
        <w:t>République tchèque</w:t>
      </w:r>
    </w:p>
    <w:p w:rsidR="00C43695" w:rsidRPr="00564CE7" w:rsidRDefault="00C43695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564CE7">
        <w:rPr>
          <w:sz w:val="20"/>
        </w:rPr>
        <w:t xml:space="preserve">Renvoyer la marchandise dans son emballage </w:t>
      </w:r>
      <w:r w:rsidR="00AC3950" w:rsidRPr="00564CE7">
        <w:rPr>
          <w:sz w:val="20"/>
        </w:rPr>
        <w:t xml:space="preserve">d'origine non </w:t>
      </w:r>
      <w:r w:rsidR="00AC4954" w:rsidRPr="00564CE7">
        <w:rPr>
          <w:sz w:val="20"/>
        </w:rPr>
        <w:t>altéré</w:t>
      </w:r>
      <w:r w:rsidR="00564CE7">
        <w:rPr>
          <w:sz w:val="20"/>
        </w:rPr>
        <w:t xml:space="preserve"> si poss</w:t>
      </w:r>
      <w:r w:rsidRPr="00564CE7">
        <w:rPr>
          <w:sz w:val="20"/>
        </w:rPr>
        <w:t xml:space="preserve">ible et protégé par une couche </w:t>
      </w:r>
      <w:r w:rsidR="00AC3950" w:rsidRPr="00564CE7">
        <w:rPr>
          <w:sz w:val="20"/>
        </w:rPr>
        <w:t xml:space="preserve">supplémentaire </w:t>
      </w:r>
      <w:r w:rsidRPr="00564CE7">
        <w:rPr>
          <w:sz w:val="20"/>
        </w:rPr>
        <w:t>suffisante.</w:t>
      </w:r>
    </w:p>
    <w:p w:rsidR="00C43695" w:rsidRPr="00564CE7" w:rsidRDefault="00C43695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564CE7">
        <w:rPr>
          <w:sz w:val="20"/>
        </w:rPr>
        <w:t>Nous re</w:t>
      </w:r>
      <w:bookmarkStart w:id="1" w:name="_GoBack"/>
      <w:bookmarkEnd w:id="1"/>
      <w:r w:rsidRPr="00564CE7">
        <w:rPr>
          <w:sz w:val="20"/>
        </w:rPr>
        <w:t xml:space="preserve">commandons </w:t>
      </w:r>
      <w:r w:rsidR="00AC3950" w:rsidRPr="00564CE7">
        <w:rPr>
          <w:sz w:val="20"/>
        </w:rPr>
        <w:t>d'assurer le colis et de le munir d'étiquette avec symboles de produits fragiles</w:t>
      </w:r>
      <w:r w:rsidRPr="00564CE7">
        <w:rPr>
          <w:sz w:val="20"/>
        </w:rPr>
        <w:t>.</w:t>
      </w:r>
    </w:p>
    <w:p w:rsidR="00C43695" w:rsidRPr="00564CE7" w:rsidRDefault="00C43695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564CE7">
        <w:rPr>
          <w:sz w:val="20"/>
        </w:rPr>
        <w:t>Intégr</w:t>
      </w:r>
      <w:r w:rsidR="00AC3950" w:rsidRPr="00564CE7">
        <w:rPr>
          <w:sz w:val="20"/>
        </w:rPr>
        <w:t>er ce formulaire dûment rempli au colis</w:t>
      </w:r>
      <w:r w:rsidRPr="00564CE7">
        <w:rPr>
          <w:sz w:val="20"/>
        </w:rPr>
        <w:t>:</w:t>
      </w:r>
    </w:p>
    <w:p w:rsidR="009351AD" w:rsidRPr="00564CE7" w:rsidRDefault="009351AD" w:rsidP="009101AC">
      <w:pPr>
        <w:spacing w:line="276" w:lineRule="auto"/>
        <w:rPr>
          <w:sz w:val="20"/>
        </w:rPr>
      </w:pPr>
    </w:p>
    <w:p w:rsidR="009101AC" w:rsidRPr="00564CE7" w:rsidRDefault="00AC3950" w:rsidP="009101AC">
      <w:pPr>
        <w:rPr>
          <w:b/>
          <w:sz w:val="22"/>
        </w:rPr>
      </w:pPr>
      <w:r w:rsidRPr="00564CE7">
        <w:rPr>
          <w:b/>
          <w:sz w:val="22"/>
        </w:rPr>
        <w:t xml:space="preserve">Partie de réclamation (à remplir par le client): </w:t>
      </w:r>
    </w:p>
    <w:p w:rsidR="006164CC" w:rsidRPr="00564CE7" w:rsidRDefault="006164CC" w:rsidP="006164CC">
      <w:pPr>
        <w:shd w:val="clear" w:color="auto" w:fill="F3F3F3"/>
        <w:jc w:val="both"/>
        <w:rPr>
          <w:sz w:val="20"/>
          <w:szCs w:val="20"/>
        </w:rPr>
      </w:pPr>
    </w:p>
    <w:p w:rsidR="00BC51FB" w:rsidRPr="00564CE7" w:rsidRDefault="00AC395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gramStart"/>
      <w:r w:rsidRPr="00564CE7">
        <w:rPr>
          <w:sz w:val="20"/>
          <w:szCs w:val="20"/>
        </w:rPr>
        <w:t>Nom</w:t>
      </w:r>
      <w:r w:rsidR="00BC51FB" w:rsidRPr="00564CE7">
        <w:rPr>
          <w:sz w:val="20"/>
          <w:szCs w:val="20"/>
        </w:rPr>
        <w:t>:</w:t>
      </w:r>
      <w:proofErr w:type="gramEnd"/>
      <w:r w:rsidR="00BC51FB" w:rsidRPr="00564CE7">
        <w:rPr>
          <w:sz w:val="20"/>
          <w:szCs w:val="20"/>
        </w:rPr>
        <w:tab/>
      </w:r>
      <w:r w:rsidR="00BC51FB" w:rsidRPr="00564CE7">
        <w:rPr>
          <w:sz w:val="20"/>
          <w:szCs w:val="20"/>
        </w:rPr>
        <w:tab/>
        <w:t>.........................................................................................</w:t>
      </w:r>
      <w:r w:rsidR="00A15F0B" w:rsidRPr="00564CE7">
        <w:rPr>
          <w:sz w:val="20"/>
          <w:szCs w:val="20"/>
        </w:rPr>
        <w:t>............................................</w:t>
      </w:r>
      <w:r w:rsidR="00BC51FB" w:rsidRPr="00564CE7">
        <w:rPr>
          <w:sz w:val="20"/>
          <w:szCs w:val="20"/>
        </w:rPr>
        <w:t>.</w:t>
      </w:r>
      <w:r w:rsidR="00A15F0B" w:rsidRPr="00564CE7">
        <w:rPr>
          <w:sz w:val="20"/>
          <w:szCs w:val="20"/>
        </w:rPr>
        <w:t>..</w:t>
      </w:r>
      <w:r w:rsidR="00BC51FB" w:rsidRPr="00564CE7">
        <w:rPr>
          <w:sz w:val="20"/>
          <w:szCs w:val="20"/>
        </w:rPr>
        <w:t>...</w:t>
      </w:r>
      <w:r w:rsidR="00A15F0B" w:rsidRPr="00564CE7">
        <w:rPr>
          <w:sz w:val="20"/>
          <w:szCs w:val="20"/>
        </w:rPr>
        <w:t>...</w:t>
      </w:r>
      <w:r w:rsidR="000556C1" w:rsidRPr="00564CE7">
        <w:rPr>
          <w:sz w:val="20"/>
          <w:szCs w:val="20"/>
        </w:rPr>
        <w:t>........................</w:t>
      </w:r>
    </w:p>
    <w:p w:rsidR="00BC51FB" w:rsidRPr="00564CE7" w:rsidRDefault="00AC395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gramStart"/>
      <w:r w:rsidRPr="00564CE7">
        <w:rPr>
          <w:sz w:val="20"/>
          <w:szCs w:val="20"/>
        </w:rPr>
        <w:t>Adresse:</w:t>
      </w:r>
      <w:proofErr w:type="gramEnd"/>
      <w:r w:rsidRPr="00564CE7">
        <w:rPr>
          <w:sz w:val="20"/>
          <w:szCs w:val="20"/>
        </w:rPr>
        <w:t xml:space="preserve"> </w:t>
      </w:r>
      <w:r w:rsidRPr="00564CE7">
        <w:rPr>
          <w:sz w:val="20"/>
          <w:szCs w:val="20"/>
        </w:rPr>
        <w:tab/>
      </w:r>
      <w:r w:rsidR="00BC51FB" w:rsidRPr="00564CE7">
        <w:rPr>
          <w:sz w:val="20"/>
          <w:szCs w:val="20"/>
        </w:rPr>
        <w:t>.............................................................................................................................</w:t>
      </w:r>
      <w:r w:rsidR="00A15F0B" w:rsidRPr="00564CE7">
        <w:rPr>
          <w:sz w:val="20"/>
          <w:szCs w:val="20"/>
        </w:rPr>
        <w:t>..................</w:t>
      </w:r>
      <w:r w:rsidRPr="00564CE7">
        <w:rPr>
          <w:sz w:val="20"/>
          <w:szCs w:val="20"/>
        </w:rPr>
        <w:t>....................</w:t>
      </w:r>
      <w:r w:rsidR="00A64D58">
        <w:rPr>
          <w:sz w:val="20"/>
          <w:szCs w:val="20"/>
        </w:rPr>
        <w:t>...</w:t>
      </w:r>
    </w:p>
    <w:p w:rsidR="00437785" w:rsidRPr="00564CE7" w:rsidRDefault="00AC3950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gramStart"/>
      <w:r w:rsidRPr="00564CE7">
        <w:rPr>
          <w:sz w:val="20"/>
          <w:szCs w:val="20"/>
        </w:rPr>
        <w:t>Téléphone</w:t>
      </w:r>
      <w:r w:rsidR="00BC51FB" w:rsidRPr="00564CE7">
        <w:rPr>
          <w:sz w:val="20"/>
          <w:szCs w:val="20"/>
        </w:rPr>
        <w:t>:</w:t>
      </w:r>
      <w:proofErr w:type="gramEnd"/>
      <w:r w:rsidR="00BC51FB" w:rsidRPr="00564CE7">
        <w:rPr>
          <w:sz w:val="20"/>
          <w:szCs w:val="20"/>
        </w:rPr>
        <w:t xml:space="preserve"> </w:t>
      </w:r>
      <w:r w:rsidR="00BC51FB" w:rsidRPr="00564CE7">
        <w:rPr>
          <w:sz w:val="20"/>
          <w:szCs w:val="20"/>
        </w:rPr>
        <w:tab/>
        <w:t>............................................</w:t>
      </w:r>
      <w:r w:rsidR="00BC51FB" w:rsidRPr="00564CE7">
        <w:rPr>
          <w:sz w:val="20"/>
          <w:szCs w:val="20"/>
        </w:rPr>
        <w:tab/>
      </w:r>
      <w:proofErr w:type="gramStart"/>
      <w:r w:rsidR="00BC51FB" w:rsidRPr="00564CE7">
        <w:rPr>
          <w:sz w:val="20"/>
          <w:szCs w:val="20"/>
        </w:rPr>
        <w:t>E-mail:</w:t>
      </w:r>
      <w:proofErr w:type="gramEnd"/>
      <w:r w:rsidR="00BC51FB" w:rsidRPr="00564CE7">
        <w:rPr>
          <w:sz w:val="20"/>
          <w:szCs w:val="20"/>
        </w:rPr>
        <w:t xml:space="preserve">  ................................................................</w:t>
      </w:r>
      <w:r w:rsidR="00A15F0B" w:rsidRPr="00564CE7">
        <w:rPr>
          <w:sz w:val="20"/>
          <w:szCs w:val="20"/>
        </w:rPr>
        <w:t>..........</w:t>
      </w:r>
      <w:r w:rsidR="000556C1" w:rsidRPr="00564CE7">
        <w:rPr>
          <w:sz w:val="20"/>
          <w:szCs w:val="20"/>
        </w:rPr>
        <w:t>...................</w:t>
      </w:r>
      <w:r w:rsidR="00A15F0B" w:rsidRPr="00564CE7">
        <w:rPr>
          <w:sz w:val="20"/>
          <w:szCs w:val="20"/>
        </w:rPr>
        <w:t>..</w:t>
      </w:r>
    </w:p>
    <w:p w:rsidR="000556C1" w:rsidRPr="00564CE7" w:rsidRDefault="000556C1" w:rsidP="000556C1">
      <w:pPr>
        <w:rPr>
          <w:b/>
          <w:sz w:val="22"/>
        </w:rPr>
      </w:pPr>
    </w:p>
    <w:p w:rsidR="000556C1" w:rsidRPr="00564CE7" w:rsidRDefault="005A3207" w:rsidP="000556C1">
      <w:pPr>
        <w:rPr>
          <w:b/>
          <w:sz w:val="22"/>
        </w:rPr>
      </w:pPr>
      <w:r w:rsidRPr="00564CE7">
        <w:rPr>
          <w:b/>
          <w:sz w:val="22"/>
        </w:rPr>
        <w:t xml:space="preserve">Produit faisant l'objet de la réclamation:  </w:t>
      </w:r>
    </w:p>
    <w:p w:rsidR="000556C1" w:rsidRPr="00564CE7" w:rsidRDefault="000556C1" w:rsidP="006164CC">
      <w:pPr>
        <w:shd w:val="clear" w:color="auto" w:fill="F3F3F3"/>
        <w:jc w:val="both"/>
        <w:rPr>
          <w:sz w:val="20"/>
          <w:szCs w:val="20"/>
        </w:rPr>
      </w:pPr>
    </w:p>
    <w:p w:rsidR="006164CC" w:rsidRPr="00564CE7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564CE7">
        <w:rPr>
          <w:sz w:val="20"/>
          <w:szCs w:val="20"/>
        </w:rPr>
        <w:t>N</w:t>
      </w:r>
      <w:r w:rsidR="005A3207" w:rsidRPr="00564CE7">
        <w:rPr>
          <w:sz w:val="20"/>
          <w:szCs w:val="20"/>
        </w:rPr>
        <w:t xml:space="preserve">om du </w:t>
      </w:r>
      <w:proofErr w:type="gramStart"/>
      <w:r w:rsidR="005A3207" w:rsidRPr="00564CE7">
        <w:rPr>
          <w:sz w:val="20"/>
          <w:szCs w:val="20"/>
        </w:rPr>
        <w:t>produit</w:t>
      </w:r>
      <w:r w:rsidRPr="00564CE7">
        <w:rPr>
          <w:sz w:val="20"/>
          <w:szCs w:val="20"/>
        </w:rPr>
        <w:t>:</w:t>
      </w:r>
      <w:proofErr w:type="gramEnd"/>
      <w:r w:rsidRPr="00564CE7">
        <w:rPr>
          <w:sz w:val="20"/>
          <w:szCs w:val="20"/>
        </w:rPr>
        <w:t xml:space="preserve"> </w:t>
      </w:r>
      <w:r w:rsidRPr="00564CE7">
        <w:rPr>
          <w:sz w:val="20"/>
          <w:szCs w:val="20"/>
        </w:rPr>
        <w:tab/>
      </w:r>
      <w:r w:rsidRPr="00564CE7">
        <w:rPr>
          <w:sz w:val="20"/>
          <w:szCs w:val="20"/>
        </w:rPr>
        <w:tab/>
        <w:t>.........................................................................................................................</w:t>
      </w:r>
      <w:r w:rsidR="00A64D58">
        <w:rPr>
          <w:sz w:val="20"/>
          <w:szCs w:val="20"/>
        </w:rPr>
        <w:t>..............................</w:t>
      </w:r>
    </w:p>
    <w:p w:rsidR="006164CC" w:rsidRPr="00564CE7" w:rsidRDefault="005A3207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564CE7">
        <w:rPr>
          <w:sz w:val="20"/>
          <w:szCs w:val="20"/>
        </w:rPr>
        <w:t xml:space="preserve">Numéro de </w:t>
      </w:r>
      <w:proofErr w:type="gramStart"/>
      <w:r w:rsidRPr="00564CE7">
        <w:rPr>
          <w:sz w:val="20"/>
          <w:szCs w:val="20"/>
        </w:rPr>
        <w:t>commande</w:t>
      </w:r>
      <w:r w:rsidR="006164CC" w:rsidRPr="00564CE7">
        <w:rPr>
          <w:sz w:val="20"/>
          <w:szCs w:val="20"/>
        </w:rPr>
        <w:t>:</w:t>
      </w:r>
      <w:proofErr w:type="gramEnd"/>
      <w:r w:rsidR="006164CC" w:rsidRPr="00564CE7">
        <w:rPr>
          <w:sz w:val="20"/>
          <w:szCs w:val="20"/>
        </w:rPr>
        <w:t xml:space="preserve"> </w:t>
      </w:r>
      <w:r w:rsidR="006164CC" w:rsidRPr="00564CE7">
        <w:rPr>
          <w:sz w:val="20"/>
          <w:szCs w:val="20"/>
        </w:rPr>
        <w:tab/>
        <w:t>...................</w:t>
      </w:r>
      <w:r w:rsidR="00ED7EAD">
        <w:rPr>
          <w:sz w:val="20"/>
          <w:szCs w:val="20"/>
        </w:rPr>
        <w:t>.........................</w:t>
      </w:r>
      <w:r w:rsidR="006164CC" w:rsidRPr="00564CE7">
        <w:rPr>
          <w:sz w:val="20"/>
          <w:szCs w:val="20"/>
        </w:rPr>
        <w:tab/>
      </w:r>
      <w:r w:rsidRPr="00564CE7">
        <w:rPr>
          <w:sz w:val="20"/>
          <w:szCs w:val="20"/>
        </w:rPr>
        <w:t xml:space="preserve">Numéro de </w:t>
      </w:r>
      <w:proofErr w:type="gramStart"/>
      <w:r w:rsidRPr="00564CE7">
        <w:rPr>
          <w:sz w:val="20"/>
          <w:szCs w:val="20"/>
        </w:rPr>
        <w:t>facture</w:t>
      </w:r>
      <w:r w:rsidR="006164CC" w:rsidRPr="00564CE7">
        <w:rPr>
          <w:sz w:val="20"/>
          <w:szCs w:val="20"/>
        </w:rPr>
        <w:t>:</w:t>
      </w:r>
      <w:proofErr w:type="gramEnd"/>
      <w:r w:rsidR="006164CC" w:rsidRPr="00564CE7">
        <w:rPr>
          <w:sz w:val="20"/>
          <w:szCs w:val="20"/>
        </w:rPr>
        <w:t xml:space="preserve"> </w:t>
      </w:r>
      <w:r w:rsidR="006164CC" w:rsidRPr="00564CE7">
        <w:rPr>
          <w:sz w:val="20"/>
          <w:szCs w:val="20"/>
        </w:rPr>
        <w:tab/>
        <w:t>......................</w:t>
      </w:r>
      <w:r w:rsidR="00A64D58">
        <w:rPr>
          <w:sz w:val="20"/>
          <w:szCs w:val="20"/>
        </w:rPr>
        <w:t>..............................</w:t>
      </w:r>
    </w:p>
    <w:p w:rsidR="00BF7485" w:rsidRPr="00564CE7" w:rsidRDefault="005A3207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564CE7">
        <w:rPr>
          <w:sz w:val="20"/>
          <w:szCs w:val="20"/>
        </w:rPr>
        <w:t xml:space="preserve">Description du </w:t>
      </w:r>
      <w:proofErr w:type="gramStart"/>
      <w:r w:rsidRPr="00564CE7">
        <w:rPr>
          <w:sz w:val="20"/>
          <w:szCs w:val="20"/>
        </w:rPr>
        <w:t>défaut</w:t>
      </w:r>
      <w:r w:rsidR="00BF7485" w:rsidRPr="00564CE7">
        <w:rPr>
          <w:sz w:val="20"/>
          <w:szCs w:val="20"/>
        </w:rPr>
        <w:t>:</w:t>
      </w:r>
      <w:proofErr w:type="gramEnd"/>
      <w:r w:rsidR="00BF7485" w:rsidRPr="00564CE7">
        <w:rPr>
          <w:sz w:val="20"/>
          <w:szCs w:val="20"/>
        </w:rPr>
        <w:tab/>
        <w:t>.............................................................................................................................</w:t>
      </w:r>
      <w:r w:rsidR="00A15F0B" w:rsidRPr="00564CE7">
        <w:rPr>
          <w:sz w:val="20"/>
          <w:szCs w:val="20"/>
        </w:rPr>
        <w:t>..............</w:t>
      </w:r>
      <w:r w:rsidR="000556C1" w:rsidRPr="00564CE7">
        <w:rPr>
          <w:sz w:val="20"/>
          <w:szCs w:val="20"/>
        </w:rPr>
        <w:t>..........</w:t>
      </w:r>
      <w:r w:rsidR="00A64D58">
        <w:rPr>
          <w:sz w:val="20"/>
          <w:szCs w:val="20"/>
        </w:rPr>
        <w:t>..</w:t>
      </w:r>
    </w:p>
    <w:p w:rsidR="00BF7485" w:rsidRPr="00564CE7" w:rsidRDefault="00BF748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564CE7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564CE7">
        <w:rPr>
          <w:sz w:val="20"/>
          <w:szCs w:val="20"/>
        </w:rPr>
        <w:t>.....................</w:t>
      </w:r>
      <w:r w:rsidR="00A64D58">
        <w:rPr>
          <w:sz w:val="20"/>
          <w:szCs w:val="20"/>
        </w:rPr>
        <w:t>.............</w:t>
      </w:r>
    </w:p>
    <w:p w:rsidR="008A0C35" w:rsidRPr="00564CE7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564CE7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564CE7">
        <w:rPr>
          <w:sz w:val="20"/>
          <w:szCs w:val="20"/>
        </w:rPr>
        <w:t>.....................</w:t>
      </w:r>
      <w:r w:rsidR="00A64D58">
        <w:rPr>
          <w:sz w:val="20"/>
          <w:szCs w:val="20"/>
        </w:rPr>
        <w:t>.............</w:t>
      </w:r>
    </w:p>
    <w:p w:rsidR="00CD6BCF" w:rsidRPr="00564CE7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564CE7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564CE7">
        <w:rPr>
          <w:sz w:val="20"/>
          <w:szCs w:val="20"/>
        </w:rPr>
        <w:t>....................</w:t>
      </w:r>
      <w:r w:rsidR="00A64D58">
        <w:rPr>
          <w:sz w:val="20"/>
          <w:szCs w:val="20"/>
        </w:rPr>
        <w:t>..............</w:t>
      </w:r>
    </w:p>
    <w:p w:rsidR="009101AC" w:rsidRPr="00564CE7" w:rsidRDefault="009101A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564CE7">
        <w:rPr>
          <w:sz w:val="20"/>
          <w:szCs w:val="20"/>
        </w:rPr>
        <w:t>Dat</w:t>
      </w:r>
      <w:r w:rsidR="005A3207" w:rsidRPr="00564CE7">
        <w:rPr>
          <w:sz w:val="20"/>
          <w:szCs w:val="20"/>
        </w:rPr>
        <w:t>e de la vente</w:t>
      </w:r>
      <w:r w:rsidRPr="00564CE7">
        <w:rPr>
          <w:rStyle w:val="Znakapoznpodarou"/>
          <w:sz w:val="20"/>
          <w:szCs w:val="20"/>
        </w:rPr>
        <w:footnoteReference w:id="1"/>
      </w:r>
      <w:r w:rsidRPr="00564CE7">
        <w:rPr>
          <w:sz w:val="20"/>
          <w:szCs w:val="20"/>
        </w:rPr>
        <w:t>:</w:t>
      </w:r>
      <w:r w:rsidRPr="00564CE7">
        <w:rPr>
          <w:sz w:val="20"/>
          <w:szCs w:val="20"/>
        </w:rPr>
        <w:tab/>
      </w:r>
      <w:r w:rsidR="000556C1" w:rsidRPr="00564CE7">
        <w:rPr>
          <w:sz w:val="20"/>
          <w:szCs w:val="20"/>
        </w:rPr>
        <w:tab/>
      </w:r>
      <w:r w:rsidRPr="00564CE7">
        <w:rPr>
          <w:sz w:val="20"/>
          <w:szCs w:val="20"/>
        </w:rPr>
        <w:t xml:space="preserve">..........................................         </w:t>
      </w:r>
    </w:p>
    <w:p w:rsidR="006164CC" w:rsidRPr="00564CE7" w:rsidRDefault="006164CC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</w:p>
    <w:p w:rsidR="009351AD" w:rsidRPr="00564CE7" w:rsidRDefault="00412E86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  <w:r w:rsidRPr="00564CE7">
        <w:rPr>
          <w:b/>
          <w:sz w:val="20"/>
          <w:szCs w:val="20"/>
        </w:rPr>
        <w:t>Solution souhaitée</w:t>
      </w:r>
      <w:r w:rsidR="00C43695" w:rsidRPr="00564CE7">
        <w:rPr>
          <w:b/>
          <w:sz w:val="20"/>
          <w:szCs w:val="20"/>
        </w:rPr>
        <w:t xml:space="preserve"> </w:t>
      </w:r>
      <w:r w:rsidR="00C43695" w:rsidRPr="00564CE7">
        <w:rPr>
          <w:rStyle w:val="Znakapoznpodarou"/>
          <w:b/>
          <w:sz w:val="20"/>
          <w:szCs w:val="20"/>
        </w:rPr>
        <w:footnoteReference w:id="2"/>
      </w:r>
      <w:r w:rsidR="00C43695" w:rsidRPr="00564CE7">
        <w:rPr>
          <w:b/>
          <w:sz w:val="20"/>
          <w:szCs w:val="20"/>
        </w:rPr>
        <w:t>:</w:t>
      </w:r>
      <w:r w:rsidR="006164CC" w:rsidRPr="00564CE7">
        <w:rPr>
          <w:sz w:val="20"/>
          <w:szCs w:val="20"/>
        </w:rPr>
        <w:tab/>
      </w:r>
      <w:r w:rsidR="005A3207" w:rsidRPr="00564CE7">
        <w:rPr>
          <w:sz w:val="20"/>
          <w:szCs w:val="20"/>
        </w:rPr>
        <w:t>réparation</w:t>
      </w:r>
      <w:r w:rsidR="00A64D58">
        <w:rPr>
          <w:sz w:val="20"/>
          <w:szCs w:val="20"/>
        </w:rPr>
        <w:t xml:space="preserve"> </w:t>
      </w:r>
      <w:r w:rsidR="005A3207" w:rsidRPr="00564CE7">
        <w:rPr>
          <w:sz w:val="20"/>
          <w:szCs w:val="20"/>
        </w:rPr>
        <w:t>/ échange</w:t>
      </w:r>
      <w:r w:rsidR="00ED7EAD">
        <w:rPr>
          <w:sz w:val="20"/>
          <w:szCs w:val="20"/>
        </w:rPr>
        <w:t xml:space="preserve">   </w:t>
      </w:r>
      <w:proofErr w:type="gramStart"/>
      <w:r w:rsidR="00ED7EAD">
        <w:rPr>
          <w:sz w:val="20"/>
          <w:szCs w:val="20"/>
        </w:rPr>
        <w:t xml:space="preserve">  </w:t>
      </w:r>
      <w:r w:rsidR="009101AC" w:rsidRPr="00564CE7">
        <w:rPr>
          <w:sz w:val="20"/>
          <w:szCs w:val="20"/>
        </w:rPr>
        <w:t xml:space="preserve"> (</w:t>
      </w:r>
      <w:proofErr w:type="gramEnd"/>
      <w:r w:rsidR="005A3207" w:rsidRPr="00564CE7">
        <w:rPr>
          <w:sz w:val="20"/>
          <w:szCs w:val="20"/>
        </w:rPr>
        <w:t>rayer la mention inutile</w:t>
      </w:r>
      <w:r w:rsidR="009101AC" w:rsidRPr="00564CE7">
        <w:rPr>
          <w:sz w:val="20"/>
          <w:szCs w:val="20"/>
        </w:rPr>
        <w:t xml:space="preserve">) </w:t>
      </w:r>
    </w:p>
    <w:p w:rsidR="006164CC" w:rsidRPr="00564CE7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</w:p>
    <w:p w:rsidR="00A15A75" w:rsidRPr="00564CE7" w:rsidRDefault="005A3207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564CE7">
        <w:rPr>
          <w:sz w:val="20"/>
          <w:szCs w:val="20"/>
        </w:rPr>
        <w:t>Le</w:t>
      </w:r>
      <w:r w:rsidR="00A57333" w:rsidRPr="00564CE7">
        <w:rPr>
          <w:sz w:val="20"/>
          <w:szCs w:val="20"/>
        </w:rPr>
        <w:t>:</w:t>
      </w:r>
      <w:r w:rsidR="00A57333" w:rsidRPr="00564CE7">
        <w:rPr>
          <w:sz w:val="20"/>
          <w:szCs w:val="20"/>
        </w:rPr>
        <w:tab/>
      </w:r>
      <w:r w:rsidR="00A57333" w:rsidRPr="00564CE7">
        <w:rPr>
          <w:sz w:val="20"/>
          <w:szCs w:val="20"/>
        </w:rPr>
        <w:tab/>
      </w:r>
      <w:r w:rsidR="000556C1" w:rsidRPr="00564CE7">
        <w:rPr>
          <w:sz w:val="20"/>
          <w:szCs w:val="20"/>
        </w:rPr>
        <w:tab/>
        <w:t>..........................................</w:t>
      </w:r>
      <w:r w:rsidR="000556C1" w:rsidRPr="00564CE7">
        <w:rPr>
          <w:sz w:val="20"/>
          <w:szCs w:val="20"/>
        </w:rPr>
        <w:tab/>
      </w:r>
      <w:r w:rsidR="000556C1" w:rsidRPr="00564CE7">
        <w:rPr>
          <w:sz w:val="20"/>
          <w:szCs w:val="20"/>
        </w:rPr>
        <w:tab/>
      </w:r>
      <w:r w:rsidRPr="00564CE7">
        <w:rPr>
          <w:sz w:val="20"/>
          <w:szCs w:val="20"/>
        </w:rPr>
        <w:t xml:space="preserve">Signature du </w:t>
      </w:r>
      <w:proofErr w:type="gramStart"/>
      <w:r w:rsidRPr="00564CE7">
        <w:rPr>
          <w:sz w:val="20"/>
          <w:szCs w:val="20"/>
        </w:rPr>
        <w:t>client</w:t>
      </w:r>
      <w:r w:rsidR="000556C1" w:rsidRPr="00564CE7">
        <w:rPr>
          <w:sz w:val="20"/>
          <w:szCs w:val="20"/>
        </w:rPr>
        <w:t>:</w:t>
      </w:r>
      <w:proofErr w:type="gramEnd"/>
      <w:r w:rsidR="000556C1" w:rsidRPr="00564CE7">
        <w:rPr>
          <w:sz w:val="20"/>
          <w:szCs w:val="20"/>
        </w:rPr>
        <w:tab/>
      </w:r>
      <w:r w:rsidR="00A15A75" w:rsidRPr="00564CE7">
        <w:rPr>
          <w:sz w:val="20"/>
          <w:szCs w:val="20"/>
        </w:rPr>
        <w:t>..........</w:t>
      </w:r>
      <w:r w:rsidR="00A15F0B" w:rsidRPr="00564CE7">
        <w:rPr>
          <w:sz w:val="20"/>
          <w:szCs w:val="20"/>
        </w:rPr>
        <w:t>................</w:t>
      </w:r>
      <w:r w:rsidR="00A64D58">
        <w:rPr>
          <w:sz w:val="20"/>
          <w:szCs w:val="20"/>
        </w:rPr>
        <w:t>..........................</w:t>
      </w:r>
    </w:p>
    <w:p w:rsidR="00A15F0B" w:rsidRPr="00564CE7" w:rsidRDefault="00A15F0B" w:rsidP="00A15F0B">
      <w:pPr>
        <w:jc w:val="both"/>
        <w:rPr>
          <w:b/>
        </w:rPr>
      </w:pPr>
    </w:p>
    <w:p w:rsidR="009101AC" w:rsidRPr="00564CE7" w:rsidRDefault="00412E86" w:rsidP="00A15F0B">
      <w:pPr>
        <w:jc w:val="both"/>
        <w:rPr>
          <w:b/>
          <w:sz w:val="22"/>
        </w:rPr>
      </w:pPr>
      <w:r w:rsidRPr="00564CE7">
        <w:rPr>
          <w:b/>
        </w:rPr>
        <w:t>Compte-rendu du traitement de la réclamation</w:t>
      </w:r>
      <w:r w:rsidR="009101AC" w:rsidRPr="00564CE7">
        <w:rPr>
          <w:b/>
          <w:sz w:val="22"/>
        </w:rPr>
        <w:t xml:space="preserve"> (</w:t>
      </w:r>
      <w:r w:rsidR="005A3207" w:rsidRPr="00564CE7">
        <w:rPr>
          <w:b/>
          <w:sz w:val="22"/>
        </w:rPr>
        <w:t>à remplir par le vendeur</w:t>
      </w:r>
      <w:proofErr w:type="gramStart"/>
      <w:r w:rsidR="009101AC" w:rsidRPr="00564CE7">
        <w:rPr>
          <w:b/>
          <w:sz w:val="22"/>
        </w:rPr>
        <w:t>):</w:t>
      </w:r>
      <w:proofErr w:type="gramEnd"/>
    </w:p>
    <w:p w:rsidR="00CD6BCF" w:rsidRPr="00564CE7" w:rsidRDefault="00CD6BCF" w:rsidP="00A15F0B">
      <w:pPr>
        <w:shd w:val="clear" w:color="auto" w:fill="F3F3F3"/>
        <w:jc w:val="both"/>
        <w:rPr>
          <w:b/>
          <w:sz w:val="20"/>
        </w:rPr>
      </w:pPr>
    </w:p>
    <w:p w:rsidR="009101AC" w:rsidRPr="00564CE7" w:rsidRDefault="00412E86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564CE7">
        <w:rPr>
          <w:b/>
          <w:sz w:val="20"/>
        </w:rPr>
        <w:t xml:space="preserve">Solution </w:t>
      </w:r>
      <w:proofErr w:type="gramStart"/>
      <w:r w:rsidRPr="00564CE7">
        <w:rPr>
          <w:b/>
          <w:sz w:val="20"/>
        </w:rPr>
        <w:t>apportée</w:t>
      </w:r>
      <w:r w:rsidR="009101AC" w:rsidRPr="00564CE7">
        <w:rPr>
          <w:b/>
          <w:sz w:val="20"/>
        </w:rPr>
        <w:t>:</w:t>
      </w:r>
      <w:proofErr w:type="gramEnd"/>
      <w:r w:rsidR="009101AC" w:rsidRPr="00564CE7">
        <w:rPr>
          <w:sz w:val="20"/>
        </w:rPr>
        <w:tab/>
        <w:t>.............................................................................................................................................</w:t>
      </w:r>
      <w:r w:rsidR="00A15F0B" w:rsidRPr="00564CE7">
        <w:rPr>
          <w:sz w:val="20"/>
        </w:rPr>
        <w:t>.</w:t>
      </w:r>
      <w:r w:rsidR="009101AC" w:rsidRPr="00564CE7">
        <w:rPr>
          <w:sz w:val="20"/>
        </w:rPr>
        <w:t>........</w:t>
      </w:r>
      <w:r w:rsidR="00A64D58">
        <w:rPr>
          <w:sz w:val="20"/>
        </w:rPr>
        <w:t>.</w:t>
      </w:r>
    </w:p>
    <w:p w:rsidR="009101AC" w:rsidRPr="00564CE7" w:rsidRDefault="00412E86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564CE7">
        <w:rPr>
          <w:b/>
          <w:sz w:val="20"/>
        </w:rPr>
        <w:t>Déclaration du vendeur</w:t>
      </w:r>
      <w:r w:rsidR="007F4546" w:rsidRPr="00564CE7">
        <w:rPr>
          <w:rStyle w:val="Znakapoznpodarou"/>
          <w:b/>
          <w:sz w:val="20"/>
        </w:rPr>
        <w:footnoteReference w:id="3"/>
      </w:r>
      <w:r w:rsidR="009101AC" w:rsidRPr="00564CE7">
        <w:rPr>
          <w:b/>
          <w:sz w:val="20"/>
        </w:rPr>
        <w:t>:</w:t>
      </w:r>
      <w:r w:rsidR="009101AC" w:rsidRPr="00564CE7">
        <w:rPr>
          <w:sz w:val="20"/>
        </w:rPr>
        <w:t>.................................................................................................................................</w:t>
      </w:r>
      <w:r w:rsidR="00A15F0B" w:rsidRPr="00564CE7">
        <w:rPr>
          <w:sz w:val="20"/>
        </w:rPr>
        <w:t>.</w:t>
      </w:r>
      <w:r w:rsidR="009101AC" w:rsidRPr="00564CE7">
        <w:rPr>
          <w:sz w:val="20"/>
        </w:rPr>
        <w:t>....</w:t>
      </w:r>
      <w:r w:rsidR="00A64D58">
        <w:rPr>
          <w:sz w:val="20"/>
        </w:rPr>
        <w:t>...</w:t>
      </w:r>
      <w:r w:rsidR="00A64D58" w:rsidRPr="00564CE7">
        <w:rPr>
          <w:sz w:val="20"/>
        </w:rPr>
        <w:t>....</w:t>
      </w:r>
      <w:r w:rsidR="00A64D58">
        <w:rPr>
          <w:sz w:val="20"/>
        </w:rPr>
        <w:t>...</w:t>
      </w:r>
      <w:r w:rsidR="00A64D58" w:rsidRPr="00564CE7">
        <w:rPr>
          <w:sz w:val="20"/>
        </w:rPr>
        <w:t>....</w:t>
      </w:r>
      <w:r w:rsidR="00A64D58">
        <w:rPr>
          <w:sz w:val="20"/>
        </w:rPr>
        <w:t>...</w:t>
      </w:r>
    </w:p>
    <w:p w:rsidR="009101AC" w:rsidRPr="00564CE7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564CE7">
        <w:rPr>
          <w:sz w:val="20"/>
        </w:rPr>
        <w:t>...........................................................................................................................................................................................</w:t>
      </w:r>
      <w:r w:rsidR="00A15F0B" w:rsidRPr="00564CE7">
        <w:rPr>
          <w:sz w:val="20"/>
        </w:rPr>
        <w:t>.......</w:t>
      </w:r>
    </w:p>
    <w:p w:rsidR="009101AC" w:rsidRPr="00564CE7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564CE7">
        <w:rPr>
          <w:sz w:val="20"/>
        </w:rPr>
        <w:t>Dat</w:t>
      </w:r>
      <w:r w:rsidR="00E96C12" w:rsidRPr="00564CE7">
        <w:rPr>
          <w:sz w:val="20"/>
        </w:rPr>
        <w:t xml:space="preserve">e de </w:t>
      </w:r>
      <w:r w:rsidR="00564CE7">
        <w:rPr>
          <w:sz w:val="20"/>
        </w:rPr>
        <w:t xml:space="preserve">notification </w:t>
      </w:r>
      <w:r w:rsidR="00E96C12" w:rsidRPr="00564CE7">
        <w:rPr>
          <w:sz w:val="20"/>
        </w:rPr>
        <w:t xml:space="preserve">de la </w:t>
      </w:r>
      <w:proofErr w:type="gramStart"/>
      <w:r w:rsidR="00E96C12" w:rsidRPr="00564CE7">
        <w:rPr>
          <w:sz w:val="20"/>
        </w:rPr>
        <w:t>réclamation:</w:t>
      </w:r>
      <w:proofErr w:type="gramEnd"/>
      <w:r w:rsidR="000556C1" w:rsidRPr="00564CE7">
        <w:rPr>
          <w:sz w:val="20"/>
        </w:rPr>
        <w:tab/>
      </w:r>
      <w:r w:rsidRPr="00564CE7">
        <w:rPr>
          <w:sz w:val="20"/>
        </w:rPr>
        <w:t>...................................</w:t>
      </w:r>
      <w:r w:rsidR="00A15F0B" w:rsidRPr="00564CE7">
        <w:rPr>
          <w:sz w:val="20"/>
        </w:rPr>
        <w:t>..........</w:t>
      </w:r>
      <w:r w:rsidR="000556C1" w:rsidRPr="00564CE7">
        <w:rPr>
          <w:sz w:val="20"/>
        </w:rPr>
        <w:t>.</w:t>
      </w:r>
    </w:p>
    <w:p w:rsidR="009101AC" w:rsidRPr="00564CE7" w:rsidRDefault="00D608A1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D608A1">
        <w:rPr>
          <w:sz w:val="20"/>
        </w:rPr>
        <w:t xml:space="preserve">Date de réception de la </w:t>
      </w:r>
      <w:proofErr w:type="gramStart"/>
      <w:r w:rsidRPr="00D608A1">
        <w:rPr>
          <w:sz w:val="20"/>
        </w:rPr>
        <w:t>marchandise</w:t>
      </w:r>
      <w:r w:rsidR="00416040" w:rsidRPr="00564CE7">
        <w:rPr>
          <w:sz w:val="20"/>
        </w:rPr>
        <w:t>:</w:t>
      </w:r>
      <w:proofErr w:type="gramEnd"/>
      <w:r>
        <w:rPr>
          <w:sz w:val="20"/>
        </w:rPr>
        <w:tab/>
      </w:r>
      <w:r w:rsidR="009101AC" w:rsidRPr="00564CE7">
        <w:rPr>
          <w:sz w:val="20"/>
        </w:rPr>
        <w:t>....................................</w:t>
      </w:r>
      <w:r w:rsidR="00A15F0B" w:rsidRPr="00564CE7">
        <w:rPr>
          <w:sz w:val="20"/>
        </w:rPr>
        <w:t>..........</w:t>
      </w:r>
    </w:p>
    <w:p w:rsidR="009101AC" w:rsidRPr="00564CE7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564CE7">
        <w:rPr>
          <w:sz w:val="20"/>
        </w:rPr>
        <w:t>Dat</w:t>
      </w:r>
      <w:r w:rsidR="00416040" w:rsidRPr="00564CE7">
        <w:rPr>
          <w:sz w:val="20"/>
        </w:rPr>
        <w:t>e de traitement de la réclamation</w:t>
      </w:r>
      <w:r w:rsidR="00416040" w:rsidRPr="00564CE7">
        <w:rPr>
          <w:rStyle w:val="Znakapoznpodarou"/>
          <w:sz w:val="20"/>
        </w:rPr>
        <w:footnoteReference w:id="4"/>
      </w:r>
      <w:r w:rsidR="00416040" w:rsidRPr="00564CE7">
        <w:rPr>
          <w:sz w:val="20"/>
        </w:rPr>
        <w:t>:</w:t>
      </w:r>
      <w:r w:rsidR="000556C1" w:rsidRPr="00564CE7">
        <w:rPr>
          <w:sz w:val="20"/>
        </w:rPr>
        <w:tab/>
      </w:r>
      <w:r w:rsidRPr="00564CE7">
        <w:rPr>
          <w:sz w:val="20"/>
        </w:rPr>
        <w:t>...................................</w:t>
      </w:r>
      <w:r w:rsidR="00A15F0B" w:rsidRPr="00564CE7">
        <w:rPr>
          <w:sz w:val="20"/>
        </w:rPr>
        <w:t>..........</w:t>
      </w:r>
      <w:r w:rsidR="000556C1" w:rsidRPr="00564CE7">
        <w:rPr>
          <w:sz w:val="20"/>
        </w:rPr>
        <w:t>.</w:t>
      </w:r>
    </w:p>
    <w:p w:rsidR="007C53B6" w:rsidRPr="000A6AE2" w:rsidRDefault="00416040" w:rsidP="000A6AE2">
      <w:pPr>
        <w:shd w:val="clear" w:color="auto" w:fill="F3F3F3"/>
        <w:spacing w:line="360" w:lineRule="auto"/>
        <w:jc w:val="both"/>
      </w:pPr>
      <w:r w:rsidRPr="00564CE7">
        <w:rPr>
          <w:sz w:val="20"/>
        </w:rPr>
        <w:t xml:space="preserve">Remis </w:t>
      </w:r>
      <w:proofErr w:type="gramStart"/>
      <w:r w:rsidRPr="00564CE7">
        <w:rPr>
          <w:sz w:val="20"/>
        </w:rPr>
        <w:t xml:space="preserve">par </w:t>
      </w:r>
      <w:r w:rsidR="009101AC" w:rsidRPr="00564CE7">
        <w:rPr>
          <w:sz w:val="20"/>
        </w:rPr>
        <w:t xml:space="preserve"> (</w:t>
      </w:r>
      <w:proofErr w:type="gramEnd"/>
      <w:r w:rsidRPr="00564CE7">
        <w:rPr>
          <w:sz w:val="20"/>
        </w:rPr>
        <w:t>signature du vendeur</w:t>
      </w:r>
      <w:r w:rsidR="009101AC" w:rsidRPr="00564CE7">
        <w:rPr>
          <w:sz w:val="20"/>
        </w:rPr>
        <w:t>):</w:t>
      </w:r>
      <w:r w:rsidR="009101AC" w:rsidRPr="00564CE7">
        <w:rPr>
          <w:sz w:val="20"/>
        </w:rPr>
        <w:tab/>
      </w:r>
      <w:r w:rsidR="000556C1" w:rsidRPr="00564CE7">
        <w:rPr>
          <w:sz w:val="20"/>
        </w:rPr>
        <w:tab/>
      </w:r>
      <w:r w:rsidR="009101AC" w:rsidRPr="00564CE7">
        <w:rPr>
          <w:sz w:val="20"/>
        </w:rPr>
        <w:t>..................................</w:t>
      </w:r>
      <w:r w:rsidR="00A15F0B" w:rsidRPr="00564CE7">
        <w:rPr>
          <w:sz w:val="20"/>
        </w:rPr>
        <w:t>.</w:t>
      </w:r>
      <w:r w:rsidR="009101AC" w:rsidRPr="00564CE7">
        <w:rPr>
          <w:sz w:val="20"/>
        </w:rPr>
        <w:t>.</w:t>
      </w:r>
      <w:r w:rsidR="00A15F0B" w:rsidRPr="00564CE7">
        <w:rPr>
          <w:sz w:val="20"/>
        </w:rPr>
        <w:t>..........</w:t>
      </w:r>
      <w:r w:rsidR="000556C1" w:rsidRPr="00564CE7">
        <w:rPr>
          <w:sz w:val="20"/>
        </w:rPr>
        <w:tab/>
      </w:r>
      <w:proofErr w:type="gramStart"/>
      <w:r w:rsidRPr="00564CE7">
        <w:rPr>
          <w:sz w:val="20"/>
        </w:rPr>
        <w:t>Reçu</w:t>
      </w:r>
      <w:r w:rsidR="009101AC" w:rsidRPr="00564CE7">
        <w:rPr>
          <w:sz w:val="20"/>
        </w:rPr>
        <w:t>:</w:t>
      </w:r>
      <w:proofErr w:type="gramEnd"/>
      <w:r w:rsidR="009101AC" w:rsidRPr="00564CE7">
        <w:rPr>
          <w:sz w:val="20"/>
        </w:rPr>
        <w:t xml:space="preserve"> </w:t>
      </w:r>
      <w:r w:rsidR="00A64D58">
        <w:rPr>
          <w:sz w:val="20"/>
        </w:rPr>
        <w:t xml:space="preserve"> </w:t>
      </w:r>
      <w:r w:rsidR="009101AC" w:rsidRPr="00564CE7">
        <w:rPr>
          <w:sz w:val="20"/>
        </w:rPr>
        <w:t>..............................</w:t>
      </w:r>
      <w:r w:rsidR="00A15F0B" w:rsidRPr="00564CE7">
        <w:rPr>
          <w:sz w:val="20"/>
        </w:rPr>
        <w:t>........</w:t>
      </w:r>
      <w:r w:rsidR="009101AC" w:rsidRPr="00564CE7">
        <w:rPr>
          <w:sz w:val="20"/>
        </w:rPr>
        <w:t>...........</w:t>
      </w:r>
      <w:r w:rsidR="000556C1" w:rsidRPr="00564CE7">
        <w:rPr>
          <w:sz w:val="20"/>
        </w:rPr>
        <w:t>...</w:t>
      </w:r>
      <w:r w:rsidR="009101AC" w:rsidRPr="00564CE7">
        <w:rPr>
          <w:sz w:val="20"/>
        </w:rPr>
        <w:t>...</w:t>
      </w:r>
    </w:p>
    <w:sectPr w:rsidR="007C53B6" w:rsidRPr="000A6AE2" w:rsidSect="00A64D58">
      <w:headerReference w:type="default" r:id="rId8"/>
      <w:type w:val="continuous"/>
      <w:pgSz w:w="11906" w:h="16838" w:code="9"/>
      <w:pgMar w:top="720" w:right="1134" w:bottom="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1A1" w:rsidRDefault="00F471A1">
      <w:r>
        <w:separator/>
      </w:r>
    </w:p>
  </w:endnote>
  <w:endnote w:type="continuationSeparator" w:id="0">
    <w:p w:rsidR="00F471A1" w:rsidRDefault="00F4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1A1" w:rsidRDefault="00F471A1">
      <w:r>
        <w:separator/>
      </w:r>
    </w:p>
  </w:footnote>
  <w:footnote w:type="continuationSeparator" w:id="0">
    <w:p w:rsidR="00F471A1" w:rsidRDefault="00F471A1">
      <w:r>
        <w:continuationSeparator/>
      </w:r>
    </w:p>
  </w:footnote>
  <w:footnote w:id="1">
    <w:p w:rsidR="009101AC" w:rsidRPr="00A64D58" w:rsidRDefault="009101AC">
      <w:pPr>
        <w:pStyle w:val="Textpoznpodarou"/>
        <w:rPr>
          <w:i/>
          <w:sz w:val="18"/>
        </w:rPr>
      </w:pPr>
      <w:r w:rsidRPr="00A64D58">
        <w:rPr>
          <w:rStyle w:val="Znakapoznpodarou"/>
          <w:sz w:val="18"/>
        </w:rPr>
        <w:footnoteRef/>
      </w:r>
      <w:r w:rsidR="00412E86" w:rsidRPr="00A64D58">
        <w:rPr>
          <w:i/>
          <w:sz w:val="18"/>
        </w:rPr>
        <w:t xml:space="preserve">Indiquer la date de livraison de la marchandise. </w:t>
      </w:r>
    </w:p>
  </w:footnote>
  <w:footnote w:id="2">
    <w:p w:rsidR="00C43695" w:rsidRPr="00A64D58" w:rsidRDefault="00C43695" w:rsidP="00ED7EAD">
      <w:pPr>
        <w:rPr>
          <w:i/>
          <w:sz w:val="18"/>
          <w:szCs w:val="20"/>
        </w:rPr>
      </w:pPr>
      <w:r w:rsidRPr="00A64D58">
        <w:rPr>
          <w:rStyle w:val="Znakapoznpodarou"/>
          <w:sz w:val="22"/>
        </w:rPr>
        <w:footnoteRef/>
      </w:r>
      <w:r w:rsidR="00E96C12" w:rsidRPr="00A64D58">
        <w:rPr>
          <w:i/>
          <w:sz w:val="18"/>
          <w:szCs w:val="20"/>
        </w:rPr>
        <w:t>Le vendeur accepte la solution souhaitée du client si celle-ci est réalisable et adéquate. Si le vendeur refuse de réparer ou de remplacer la marchandise ou s'il ne parvient pas à la réparer dans un délai de 30 jours ou dans le cas où le défaut se présente à répétition, le consommateur peut résilier le contrat ou demander une réduction raisonnable du prix d'achat.</w:t>
      </w:r>
    </w:p>
  </w:footnote>
  <w:footnote w:id="3">
    <w:p w:rsidR="007F4546" w:rsidRPr="00A64D58" w:rsidRDefault="000142CA" w:rsidP="00ED7EAD">
      <w:pPr>
        <w:rPr>
          <w:i/>
          <w:sz w:val="18"/>
          <w:szCs w:val="20"/>
        </w:rPr>
      </w:pPr>
      <w:r w:rsidRPr="00A64D58">
        <w:rPr>
          <w:rStyle w:val="Znakapoznpodarou"/>
          <w:sz w:val="22"/>
        </w:rPr>
        <w:footnoteRef/>
      </w:r>
      <w:r w:rsidR="00582F94" w:rsidRPr="00A64D58">
        <w:rPr>
          <w:i/>
          <w:sz w:val="18"/>
          <w:szCs w:val="20"/>
        </w:rPr>
        <w:t>Pour le règlement extrajudiciaire  des litiges de consommation résultant de contrats d'achat, l'autorité compétente est l'Inspection tchèque du commerce ayant son siège à Štěpánská 567/15, 120 00 Praha 2, Numéro d'identification: 000 20 869, adresse Internet: http://www.coi.cz. La plate-forme pour la résolution des litiges en ligne disponible sur Internet à l'adresse http://ec.europa.eu/consumers/odr peut être utilisée pour résoudre les différends entre un vendeur et un acheteur résultant de contrats d'achat.</w:t>
      </w:r>
    </w:p>
  </w:footnote>
  <w:footnote w:id="4">
    <w:p w:rsidR="00582F94" w:rsidRPr="00A64D58" w:rsidRDefault="00416040" w:rsidP="00582F94">
      <w:pPr>
        <w:rPr>
          <w:i/>
          <w:sz w:val="18"/>
          <w:szCs w:val="20"/>
        </w:rPr>
      </w:pPr>
      <w:r w:rsidRPr="00A64D58">
        <w:rPr>
          <w:rStyle w:val="Znakapoznpodarou"/>
          <w:i/>
          <w:sz w:val="22"/>
        </w:rPr>
        <w:footnoteRef/>
      </w:r>
      <w:r w:rsidR="00582F94" w:rsidRPr="00A64D58">
        <w:rPr>
          <w:i/>
          <w:sz w:val="18"/>
          <w:szCs w:val="20"/>
        </w:rPr>
        <w:t>Dans le cas de règlement de la réclamation par la réparation, la durée de responsabilité des défauts est prolongée de la durée nécessaire à la réparation. Dans le cas de règlement de la réclamation par l'échange de marchandises,  la période de responsabilité des défauts n'est pas renouvelée.</w:t>
      </w:r>
    </w:p>
    <w:p w:rsidR="00416040" w:rsidRPr="00582F94" w:rsidRDefault="00416040" w:rsidP="00416040">
      <w:pPr>
        <w:pStyle w:val="Textpoznpodarou"/>
        <w:rPr>
          <w:i/>
          <w:color w:val="1F497D" w:themeColor="text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D58" w:rsidRDefault="00A64D58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4074878</wp:posOffset>
          </wp:positionH>
          <wp:positionV relativeFrom="paragraph">
            <wp:posOffset>-160931</wp:posOffset>
          </wp:positionV>
          <wp:extent cx="2305685" cy="588645"/>
          <wp:effectExtent l="0" t="0" r="0" b="0"/>
          <wp:wrapTight wrapText="bothSides">
            <wp:wrapPolygon edited="0">
              <wp:start x="2142" y="0"/>
              <wp:lineTo x="0" y="1398"/>
              <wp:lineTo x="0" y="18175"/>
              <wp:lineTo x="1606" y="20971"/>
              <wp:lineTo x="3391" y="20971"/>
              <wp:lineTo x="21416" y="18175"/>
              <wp:lineTo x="21416" y="11184"/>
              <wp:lineTo x="17846" y="11184"/>
              <wp:lineTo x="17489" y="4893"/>
              <wp:lineTo x="3926" y="0"/>
              <wp:lineTo x="2142" y="0"/>
            </wp:wrapPolygon>
          </wp:wrapTight>
          <wp:docPr id="1" name="Obrázek 1" descr="C:\Users\Valeria\AppData\Local\Microsoft\Windows\INetCache\Content.Word\^0F7EC7ABF0B7CE4B0918F3F0FC2675D93E31E715D0617F15CF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0F7EC7ABF0B7CE4B0918F3F0FC2675D93E31E715D0617F15CF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42CA"/>
    <w:rsid w:val="000253D8"/>
    <w:rsid w:val="00043803"/>
    <w:rsid w:val="000556C1"/>
    <w:rsid w:val="000A6AE2"/>
    <w:rsid w:val="000C2CF6"/>
    <w:rsid w:val="001071A8"/>
    <w:rsid w:val="00120DC4"/>
    <w:rsid w:val="00126F7C"/>
    <w:rsid w:val="001445C5"/>
    <w:rsid w:val="001738C1"/>
    <w:rsid w:val="001B2F85"/>
    <w:rsid w:val="001E3D18"/>
    <w:rsid w:val="001F3DBF"/>
    <w:rsid w:val="002019BC"/>
    <w:rsid w:val="00226B79"/>
    <w:rsid w:val="002574AA"/>
    <w:rsid w:val="002633EF"/>
    <w:rsid w:val="00271780"/>
    <w:rsid w:val="00272620"/>
    <w:rsid w:val="00293743"/>
    <w:rsid w:val="00295280"/>
    <w:rsid w:val="002A2869"/>
    <w:rsid w:val="002D6561"/>
    <w:rsid w:val="002D6740"/>
    <w:rsid w:val="00327F82"/>
    <w:rsid w:val="003418DC"/>
    <w:rsid w:val="00395D88"/>
    <w:rsid w:val="003C34A4"/>
    <w:rsid w:val="003F5196"/>
    <w:rsid w:val="00400938"/>
    <w:rsid w:val="00412E86"/>
    <w:rsid w:val="00416040"/>
    <w:rsid w:val="004176C9"/>
    <w:rsid w:val="00437785"/>
    <w:rsid w:val="004403A1"/>
    <w:rsid w:val="00481005"/>
    <w:rsid w:val="004B44DA"/>
    <w:rsid w:val="004C1F8C"/>
    <w:rsid w:val="004D6120"/>
    <w:rsid w:val="00514E19"/>
    <w:rsid w:val="00564CE7"/>
    <w:rsid w:val="00567A53"/>
    <w:rsid w:val="00582F94"/>
    <w:rsid w:val="005832B4"/>
    <w:rsid w:val="005908C7"/>
    <w:rsid w:val="005931D5"/>
    <w:rsid w:val="005A3207"/>
    <w:rsid w:val="005C40E3"/>
    <w:rsid w:val="005C5AEC"/>
    <w:rsid w:val="005F7B62"/>
    <w:rsid w:val="006164CC"/>
    <w:rsid w:val="00625A7B"/>
    <w:rsid w:val="006644D2"/>
    <w:rsid w:val="006A0B41"/>
    <w:rsid w:val="006A6797"/>
    <w:rsid w:val="00706EA3"/>
    <w:rsid w:val="00727131"/>
    <w:rsid w:val="00781E36"/>
    <w:rsid w:val="007B36C4"/>
    <w:rsid w:val="007C53B6"/>
    <w:rsid w:val="007D33A6"/>
    <w:rsid w:val="007E5D44"/>
    <w:rsid w:val="007F36EA"/>
    <w:rsid w:val="007F4546"/>
    <w:rsid w:val="008251D7"/>
    <w:rsid w:val="00825742"/>
    <w:rsid w:val="00825F1D"/>
    <w:rsid w:val="0085599D"/>
    <w:rsid w:val="008A0C35"/>
    <w:rsid w:val="008E3066"/>
    <w:rsid w:val="008E4A82"/>
    <w:rsid w:val="008E763A"/>
    <w:rsid w:val="008F465F"/>
    <w:rsid w:val="009101AC"/>
    <w:rsid w:val="009125F1"/>
    <w:rsid w:val="009251A1"/>
    <w:rsid w:val="009351AD"/>
    <w:rsid w:val="00941B98"/>
    <w:rsid w:val="00945B7A"/>
    <w:rsid w:val="009A0AA1"/>
    <w:rsid w:val="009C6F26"/>
    <w:rsid w:val="009D7266"/>
    <w:rsid w:val="009E0BCB"/>
    <w:rsid w:val="009E4875"/>
    <w:rsid w:val="009F413C"/>
    <w:rsid w:val="009F7F50"/>
    <w:rsid w:val="00A04498"/>
    <w:rsid w:val="00A1300F"/>
    <w:rsid w:val="00A15A75"/>
    <w:rsid w:val="00A15F0B"/>
    <w:rsid w:val="00A1674E"/>
    <w:rsid w:val="00A53D88"/>
    <w:rsid w:val="00A57333"/>
    <w:rsid w:val="00A64D58"/>
    <w:rsid w:val="00AA310E"/>
    <w:rsid w:val="00AC12B9"/>
    <w:rsid w:val="00AC3950"/>
    <w:rsid w:val="00AC4954"/>
    <w:rsid w:val="00B07A3E"/>
    <w:rsid w:val="00B30867"/>
    <w:rsid w:val="00B80DD4"/>
    <w:rsid w:val="00BA0BCF"/>
    <w:rsid w:val="00BA172B"/>
    <w:rsid w:val="00BC51FB"/>
    <w:rsid w:val="00BE0514"/>
    <w:rsid w:val="00BF7485"/>
    <w:rsid w:val="00C0376E"/>
    <w:rsid w:val="00C05294"/>
    <w:rsid w:val="00C2381C"/>
    <w:rsid w:val="00C43695"/>
    <w:rsid w:val="00CA5867"/>
    <w:rsid w:val="00CA60D3"/>
    <w:rsid w:val="00CD417B"/>
    <w:rsid w:val="00CD6BCF"/>
    <w:rsid w:val="00D608A1"/>
    <w:rsid w:val="00D62CC0"/>
    <w:rsid w:val="00D718EC"/>
    <w:rsid w:val="00D81CF3"/>
    <w:rsid w:val="00DA0C37"/>
    <w:rsid w:val="00DA700B"/>
    <w:rsid w:val="00DB7268"/>
    <w:rsid w:val="00DC0FE2"/>
    <w:rsid w:val="00DC1155"/>
    <w:rsid w:val="00E00A7B"/>
    <w:rsid w:val="00E160F5"/>
    <w:rsid w:val="00E96C12"/>
    <w:rsid w:val="00ED1F0B"/>
    <w:rsid w:val="00ED7EAD"/>
    <w:rsid w:val="00EF28A3"/>
    <w:rsid w:val="00F471A1"/>
    <w:rsid w:val="00F50A5F"/>
    <w:rsid w:val="00F728E3"/>
    <w:rsid w:val="00FE2EC1"/>
    <w:rsid w:val="00FE511F"/>
    <w:rsid w:val="00FF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90CFD6"/>
  <w15:docId w15:val="{1D9003EB-11C6-426F-B403-EAEF38B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styleId="Zdraznn">
    <w:name w:val="Emphasis"/>
    <w:basedOn w:val="Standardnpsmoodstavce"/>
    <w:qFormat/>
    <w:rsid w:val="00055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8BD2-76E0-4631-A3AA-1FFB890B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3504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Valeria</cp:lastModifiedBy>
  <cp:revision>2</cp:revision>
  <cp:lastPrinted>2009-12-04T12:41:00Z</cp:lastPrinted>
  <dcterms:created xsi:type="dcterms:W3CDTF">2017-10-26T16:28:00Z</dcterms:created>
  <dcterms:modified xsi:type="dcterms:W3CDTF">2017-10-26T16:28:00Z</dcterms:modified>
</cp:coreProperties>
</file>